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130E405E" w14:textId="77777777" w:rsidR="00730191" w:rsidRPr="00E92878" w:rsidRDefault="00730191" w:rsidP="00730191">
      <w:pPr>
        <w:tabs>
          <w:tab w:val="left" w:pos="360"/>
        </w:tabs>
        <w:rPr>
          <w:rFonts w:asciiTheme="minorHAnsi" w:hAnsiTheme="minorHAnsi" w:cstheme="minorHAnsi"/>
          <w:b/>
          <w:color w:val="000000" w:themeColor="text1"/>
          <w:sz w:val="20"/>
          <w:szCs w:val="20"/>
        </w:rPr>
      </w:pPr>
      <w:r w:rsidRPr="00E92878">
        <w:rPr>
          <w:rFonts w:asciiTheme="minorHAnsi" w:hAnsiTheme="minorHAnsi" w:cstheme="minorHAnsi"/>
          <w:b/>
          <w:color w:val="000000" w:themeColor="text1"/>
          <w:sz w:val="20"/>
          <w:szCs w:val="20"/>
        </w:rPr>
        <w:t>MED Learning Group</w:t>
      </w:r>
    </w:p>
    <w:p w14:paraId="24C80C79" w14:textId="77777777" w:rsidR="00730191" w:rsidRDefault="00730191" w:rsidP="00730191">
      <w:pPr>
        <w:rPr>
          <w:rFonts w:ascii="Calibri" w:hAnsi="Calibri" w:cs="Calibri"/>
          <w:b/>
          <w:bCs/>
          <w:color w:val="000000" w:themeColor="text1"/>
          <w:sz w:val="20"/>
          <w:szCs w:val="20"/>
          <w:shd w:val="clear" w:color="auto" w:fill="FFFFFF"/>
        </w:rPr>
      </w:pPr>
      <w:r w:rsidRPr="00555AEC">
        <w:rPr>
          <w:rFonts w:ascii="Calibri" w:hAnsi="Calibri" w:cs="Calibri"/>
          <w:b/>
          <w:bCs/>
          <w:color w:val="000000" w:themeColor="text1"/>
          <w:sz w:val="20"/>
          <w:szCs w:val="20"/>
          <w:shd w:val="clear" w:color="auto" w:fill="FFFFFF"/>
        </w:rPr>
        <w:t>Histologic Remission as a Treatment Target in Ulcerative Colitis: Is it Ready for Prime Time?</w:t>
      </w:r>
    </w:p>
    <w:p w14:paraId="29934BE2" w14:textId="77777777" w:rsidR="00730191" w:rsidRDefault="00730191" w:rsidP="00730191">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Various Dates: April 17, 2023 – July 6, 2023</w:t>
      </w:r>
    </w:p>
    <w:p w14:paraId="12D2F359" w14:textId="77777777" w:rsidR="00730191" w:rsidRPr="00E92878" w:rsidRDefault="00730191" w:rsidP="00730191">
      <w:pPr>
        <w:rPr>
          <w:rFonts w:asciiTheme="minorHAnsi" w:hAnsiTheme="minorHAnsi" w:cstheme="minorHAnsi"/>
          <w:b/>
          <w:color w:val="000000" w:themeColor="text1"/>
          <w:sz w:val="20"/>
          <w:szCs w:val="20"/>
          <w:shd w:val="clear" w:color="auto" w:fill="FFFFFF"/>
        </w:rPr>
      </w:pPr>
      <w:r w:rsidRPr="00E92878">
        <w:rPr>
          <w:rFonts w:asciiTheme="minorHAnsi" w:hAnsiTheme="minorHAnsi" w:cstheme="minorHAnsi"/>
          <w:b/>
          <w:color w:val="000000" w:themeColor="text1"/>
          <w:sz w:val="20"/>
          <w:szCs w:val="20"/>
          <w:shd w:val="clear" w:color="auto" w:fill="FFFFFF"/>
        </w:rPr>
        <w:t>Online</w:t>
      </w:r>
    </w:p>
    <w:p w14:paraId="342CE035" w14:textId="77777777" w:rsidR="00747D53" w:rsidRPr="00357D48" w:rsidRDefault="00747D53" w:rsidP="00747D53">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4E2C8830" w14:textId="37D045A8" w:rsidR="005B53FB" w:rsidRPr="0099091B" w:rsidRDefault="00730191" w:rsidP="00C044D5">
      <w:pPr>
        <w:rPr>
          <w:rFonts w:ascii="Calibri" w:hAnsi="Calibri" w:cs="Calibri"/>
          <w:color w:val="000000" w:themeColor="text1"/>
          <w:sz w:val="20"/>
          <w:szCs w:val="20"/>
        </w:rPr>
      </w:pPr>
      <w:r>
        <w:rPr>
          <w:rFonts w:ascii="Calibri" w:hAnsi="Calibri" w:cs="Calibri"/>
          <w:color w:val="000000" w:themeColor="text1"/>
          <w:sz w:val="20"/>
          <w:szCs w:val="20"/>
        </w:rPr>
        <w:t>Lilly</w:t>
      </w:r>
    </w:p>
    <w:p w14:paraId="03D0C9CE" w14:textId="77777777" w:rsidR="00D50DA6" w:rsidRPr="00E43A22" w:rsidRDefault="00D50DA6"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77777777"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1.00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48175684" w14:textId="18EBA3B0" w:rsidR="002E6420" w:rsidRDefault="00730191" w:rsidP="002E6420">
      <w:pPr>
        <w:pStyle w:val="ListParagraph"/>
        <w:numPr>
          <w:ilvl w:val="0"/>
          <w:numId w:val="24"/>
        </w:numPr>
        <w:ind w:right="120"/>
        <w:textAlignment w:val="baseline"/>
        <w:rPr>
          <w:rFonts w:asciiTheme="minorHAnsi" w:hAnsiTheme="minorHAnsi" w:cstheme="minorHAnsi"/>
        </w:rPr>
      </w:pPr>
      <w:r w:rsidRPr="00730191">
        <w:rPr>
          <w:rFonts w:asciiTheme="minorHAnsi" w:hAnsiTheme="minorHAnsi" w:cstheme="minorHAnsi"/>
        </w:rPr>
        <w:t>Distinguish histologic healing as a treatment target for patients with ulcerative colitis</w:t>
      </w:r>
      <w:r w:rsidR="002E6420" w:rsidRPr="002E6420">
        <w:rPr>
          <w:rFonts w:asciiTheme="minorHAnsi" w:hAnsiTheme="minorHAnsi" w:cstheme="minorHAnsi"/>
        </w:rPr>
        <w:t>.</w:t>
      </w:r>
    </w:p>
    <w:p w14:paraId="695E02FB" w14:textId="6DF16BB4" w:rsidR="00730191" w:rsidRDefault="00730191" w:rsidP="002E6420">
      <w:pPr>
        <w:pStyle w:val="ListParagraph"/>
        <w:numPr>
          <w:ilvl w:val="0"/>
          <w:numId w:val="24"/>
        </w:numPr>
        <w:ind w:right="120"/>
        <w:textAlignment w:val="baseline"/>
        <w:rPr>
          <w:rFonts w:asciiTheme="minorHAnsi" w:hAnsiTheme="minorHAnsi" w:cstheme="minorHAnsi"/>
        </w:rPr>
      </w:pPr>
      <w:r w:rsidRPr="00730191">
        <w:rPr>
          <w:rFonts w:asciiTheme="minorHAnsi" w:hAnsiTheme="minorHAnsi" w:cstheme="minorHAnsi"/>
        </w:rPr>
        <w:t>Assess data on the association between histologic remission in ulcerative colitis and patient outcomes.</w:t>
      </w:r>
    </w:p>
    <w:p w14:paraId="4A171D61" w14:textId="7472D7A5" w:rsidR="00730191" w:rsidRPr="002E6420" w:rsidRDefault="00730191" w:rsidP="002E6420">
      <w:pPr>
        <w:pStyle w:val="ListParagraph"/>
        <w:numPr>
          <w:ilvl w:val="0"/>
          <w:numId w:val="24"/>
        </w:numPr>
        <w:ind w:right="120"/>
        <w:textAlignment w:val="baseline"/>
        <w:rPr>
          <w:rFonts w:asciiTheme="minorHAnsi" w:hAnsiTheme="minorHAnsi" w:cstheme="minorHAnsi"/>
        </w:rPr>
      </w:pPr>
      <w:r w:rsidRPr="00730191">
        <w:rPr>
          <w:rFonts w:asciiTheme="minorHAnsi" w:hAnsiTheme="minorHAnsi" w:cstheme="minorHAnsi"/>
        </w:rPr>
        <w:t>Utilize appropriate tools for assessing histologic activity in patients.</w:t>
      </w:r>
    </w:p>
    <w:p w14:paraId="4DA041E1" w14:textId="77777777" w:rsidR="00D9545C" w:rsidRPr="00D9545C" w:rsidRDefault="00D9545C" w:rsidP="00D9545C">
      <w:pPr>
        <w:rPr>
          <w:rFonts w:ascii="Calibri" w:eastAsia="Calibri" w:hAnsi="Calibri" w:cs="Calibri"/>
          <w:color w:val="000000" w:themeColor="text1"/>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24D8D226" w:rsidR="005C5AE4" w:rsidRDefault="005C5AE4" w:rsidP="00C044D5">
      <w:pPr>
        <w:pStyle w:val="BodyText"/>
        <w:rPr>
          <w:rFonts w:ascii="Calibri" w:hAnsi="Calibri" w:cs="Calibri"/>
          <w:color w:val="FF0000"/>
          <w:sz w:val="20"/>
          <w:lang w:val="en-US"/>
        </w:rPr>
      </w:pPr>
    </w:p>
    <w:tbl>
      <w:tblPr>
        <w:tblW w:w="10345" w:type="dxa"/>
        <w:tblLook w:val="04A0" w:firstRow="1" w:lastRow="0" w:firstColumn="1" w:lastColumn="0" w:noHBand="0" w:noVBand="1"/>
      </w:tblPr>
      <w:tblGrid>
        <w:gridCol w:w="1305"/>
        <w:gridCol w:w="1399"/>
        <w:gridCol w:w="7641"/>
      </w:tblGrid>
      <w:tr w:rsidR="009E11E2" w:rsidRPr="009E11E2" w14:paraId="719EDDC9" w14:textId="77777777" w:rsidTr="009E11E2">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4C7AE" w14:textId="77777777" w:rsidR="009E11E2" w:rsidRPr="009E11E2" w:rsidRDefault="009E11E2" w:rsidP="009E11E2">
            <w:pPr>
              <w:jc w:val="center"/>
              <w:rPr>
                <w:rFonts w:ascii="Calibri" w:hAnsi="Calibri" w:cs="Calibri"/>
                <w:b/>
                <w:bCs/>
                <w:color w:val="000000"/>
                <w:sz w:val="20"/>
                <w:szCs w:val="20"/>
              </w:rPr>
            </w:pPr>
            <w:r w:rsidRPr="009E11E2">
              <w:rPr>
                <w:rFonts w:ascii="Calibri" w:hAnsi="Calibri" w:cs="Calibri"/>
                <w:b/>
                <w:bCs/>
                <w:color w:val="000000"/>
                <w:sz w:val="20"/>
                <w:szCs w:val="20"/>
              </w:rPr>
              <w:t>First Name</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AFD2EC2" w14:textId="77777777" w:rsidR="009E11E2" w:rsidRPr="009E11E2" w:rsidRDefault="009E11E2" w:rsidP="009E11E2">
            <w:pPr>
              <w:jc w:val="center"/>
              <w:rPr>
                <w:rFonts w:ascii="Calibri" w:hAnsi="Calibri" w:cs="Calibri"/>
                <w:b/>
                <w:bCs/>
                <w:color w:val="000000"/>
                <w:sz w:val="20"/>
                <w:szCs w:val="20"/>
              </w:rPr>
            </w:pPr>
            <w:r w:rsidRPr="009E11E2">
              <w:rPr>
                <w:rFonts w:ascii="Calibri" w:hAnsi="Calibri" w:cs="Calibri"/>
                <w:b/>
                <w:bCs/>
                <w:color w:val="000000"/>
                <w:sz w:val="20"/>
                <w:szCs w:val="20"/>
              </w:rPr>
              <w:t>Last Name</w:t>
            </w:r>
          </w:p>
        </w:tc>
        <w:tc>
          <w:tcPr>
            <w:tcW w:w="7641" w:type="dxa"/>
            <w:tcBorders>
              <w:top w:val="single" w:sz="4" w:space="0" w:color="auto"/>
              <w:left w:val="nil"/>
              <w:bottom w:val="single" w:sz="4" w:space="0" w:color="auto"/>
              <w:right w:val="single" w:sz="4" w:space="0" w:color="auto"/>
            </w:tcBorders>
            <w:shd w:val="clear" w:color="auto" w:fill="auto"/>
            <w:noWrap/>
            <w:vAlign w:val="bottom"/>
            <w:hideMark/>
          </w:tcPr>
          <w:p w14:paraId="0DF7AC6F" w14:textId="77777777" w:rsidR="009E11E2" w:rsidRPr="009E11E2" w:rsidRDefault="009E11E2" w:rsidP="009E11E2">
            <w:pPr>
              <w:jc w:val="center"/>
              <w:rPr>
                <w:rFonts w:ascii="Calibri" w:hAnsi="Calibri" w:cs="Calibri"/>
                <w:b/>
                <w:bCs/>
                <w:color w:val="000000"/>
                <w:sz w:val="20"/>
                <w:szCs w:val="20"/>
              </w:rPr>
            </w:pPr>
            <w:r w:rsidRPr="009E11E2">
              <w:rPr>
                <w:rFonts w:ascii="Calibri" w:hAnsi="Calibri" w:cs="Calibri"/>
                <w:b/>
                <w:bCs/>
                <w:color w:val="000000"/>
                <w:sz w:val="20"/>
                <w:szCs w:val="20"/>
              </w:rPr>
              <w:t xml:space="preserve">Commercial </w:t>
            </w:r>
            <w:proofErr w:type="spellStart"/>
            <w:r w:rsidRPr="009E11E2">
              <w:rPr>
                <w:rFonts w:ascii="Calibri" w:hAnsi="Calibri" w:cs="Calibri"/>
                <w:b/>
                <w:bCs/>
                <w:color w:val="000000"/>
                <w:sz w:val="20"/>
                <w:szCs w:val="20"/>
              </w:rPr>
              <w:t>Interst</w:t>
            </w:r>
            <w:proofErr w:type="spellEnd"/>
            <w:r w:rsidRPr="009E11E2">
              <w:rPr>
                <w:rFonts w:ascii="Calibri" w:hAnsi="Calibri" w:cs="Calibri"/>
                <w:b/>
                <w:bCs/>
                <w:color w:val="000000"/>
                <w:sz w:val="20"/>
                <w:szCs w:val="20"/>
              </w:rPr>
              <w:t>: Relationship</w:t>
            </w:r>
          </w:p>
        </w:tc>
      </w:tr>
      <w:tr w:rsidR="009E11E2" w:rsidRPr="009E11E2" w14:paraId="229D60C1"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76AF6273" w14:textId="77777777" w:rsidR="009E11E2" w:rsidRPr="009E11E2" w:rsidRDefault="009E11E2" w:rsidP="009E11E2">
            <w:pPr>
              <w:jc w:val="center"/>
              <w:rPr>
                <w:rFonts w:ascii="Calibri" w:hAnsi="Calibri" w:cs="Calibri"/>
                <w:color w:val="000000"/>
                <w:sz w:val="20"/>
                <w:szCs w:val="20"/>
              </w:rPr>
            </w:pPr>
            <w:proofErr w:type="spellStart"/>
            <w:r w:rsidRPr="009E11E2">
              <w:rPr>
                <w:rFonts w:ascii="Calibri" w:hAnsi="Calibri" w:cs="Calibri"/>
                <w:color w:val="000000"/>
                <w:sz w:val="20"/>
                <w:szCs w:val="20"/>
              </w:rPr>
              <w:t>Russie</w:t>
            </w:r>
            <w:proofErr w:type="spellEnd"/>
          </w:p>
        </w:tc>
        <w:tc>
          <w:tcPr>
            <w:tcW w:w="1399" w:type="dxa"/>
            <w:tcBorders>
              <w:top w:val="nil"/>
              <w:left w:val="nil"/>
              <w:bottom w:val="single" w:sz="4" w:space="0" w:color="auto"/>
              <w:right w:val="single" w:sz="4" w:space="0" w:color="auto"/>
            </w:tcBorders>
            <w:shd w:val="clear" w:color="auto" w:fill="auto"/>
            <w:noWrap/>
            <w:vAlign w:val="bottom"/>
            <w:hideMark/>
          </w:tcPr>
          <w:p w14:paraId="4160CE7D"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Allen</w:t>
            </w:r>
          </w:p>
        </w:tc>
        <w:tc>
          <w:tcPr>
            <w:tcW w:w="7641" w:type="dxa"/>
            <w:tcBorders>
              <w:top w:val="nil"/>
              <w:left w:val="nil"/>
              <w:bottom w:val="single" w:sz="4" w:space="0" w:color="auto"/>
              <w:right w:val="single" w:sz="4" w:space="0" w:color="auto"/>
            </w:tcBorders>
            <w:shd w:val="clear" w:color="auto" w:fill="auto"/>
            <w:noWrap/>
            <w:vAlign w:val="bottom"/>
            <w:hideMark/>
          </w:tcPr>
          <w:p w14:paraId="39DE5CDD"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NA</w:t>
            </w:r>
          </w:p>
        </w:tc>
      </w:tr>
      <w:tr w:rsidR="009E11E2" w:rsidRPr="009E11E2" w14:paraId="1FD61138"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0A95971F"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Dave</w:t>
            </w:r>
          </w:p>
        </w:tc>
        <w:tc>
          <w:tcPr>
            <w:tcW w:w="1399" w:type="dxa"/>
            <w:tcBorders>
              <w:top w:val="nil"/>
              <w:left w:val="nil"/>
              <w:bottom w:val="single" w:sz="4" w:space="0" w:color="auto"/>
              <w:right w:val="single" w:sz="4" w:space="0" w:color="auto"/>
            </w:tcBorders>
            <w:shd w:val="clear" w:color="auto" w:fill="auto"/>
            <w:noWrap/>
            <w:vAlign w:val="bottom"/>
            <w:hideMark/>
          </w:tcPr>
          <w:p w14:paraId="27D32CEC"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Chatman</w:t>
            </w:r>
          </w:p>
        </w:tc>
        <w:tc>
          <w:tcPr>
            <w:tcW w:w="7641" w:type="dxa"/>
            <w:tcBorders>
              <w:top w:val="nil"/>
              <w:left w:val="nil"/>
              <w:bottom w:val="single" w:sz="4" w:space="0" w:color="auto"/>
              <w:right w:val="single" w:sz="4" w:space="0" w:color="auto"/>
            </w:tcBorders>
            <w:shd w:val="clear" w:color="auto" w:fill="auto"/>
            <w:noWrap/>
            <w:vAlign w:val="bottom"/>
            <w:hideMark/>
          </w:tcPr>
          <w:p w14:paraId="6B6F1719"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NA</w:t>
            </w:r>
          </w:p>
        </w:tc>
      </w:tr>
      <w:tr w:rsidR="009E11E2" w:rsidRPr="009E11E2" w14:paraId="6CEBB7CB"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725F63FD"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Matthew</w:t>
            </w:r>
          </w:p>
        </w:tc>
        <w:tc>
          <w:tcPr>
            <w:tcW w:w="1399" w:type="dxa"/>
            <w:tcBorders>
              <w:top w:val="nil"/>
              <w:left w:val="nil"/>
              <w:bottom w:val="single" w:sz="4" w:space="0" w:color="auto"/>
              <w:right w:val="single" w:sz="4" w:space="0" w:color="auto"/>
            </w:tcBorders>
            <w:shd w:val="clear" w:color="auto" w:fill="auto"/>
            <w:noWrap/>
            <w:vAlign w:val="bottom"/>
            <w:hideMark/>
          </w:tcPr>
          <w:p w14:paraId="508BC829" w14:textId="77777777" w:rsidR="009E11E2" w:rsidRPr="009E11E2" w:rsidRDefault="009E11E2" w:rsidP="009E11E2">
            <w:pPr>
              <w:jc w:val="center"/>
              <w:rPr>
                <w:rFonts w:ascii="Calibri" w:hAnsi="Calibri" w:cs="Calibri"/>
                <w:color w:val="000000"/>
                <w:sz w:val="20"/>
                <w:szCs w:val="20"/>
              </w:rPr>
            </w:pPr>
            <w:proofErr w:type="spellStart"/>
            <w:r w:rsidRPr="009E11E2">
              <w:rPr>
                <w:rFonts w:ascii="Calibri" w:hAnsi="Calibri" w:cs="Calibri"/>
                <w:color w:val="000000"/>
                <w:sz w:val="20"/>
                <w:szCs w:val="20"/>
              </w:rPr>
              <w:t>Frese</w:t>
            </w:r>
            <w:proofErr w:type="spellEnd"/>
          </w:p>
        </w:tc>
        <w:tc>
          <w:tcPr>
            <w:tcW w:w="7641" w:type="dxa"/>
            <w:tcBorders>
              <w:top w:val="nil"/>
              <w:left w:val="nil"/>
              <w:bottom w:val="single" w:sz="4" w:space="0" w:color="auto"/>
              <w:right w:val="single" w:sz="4" w:space="0" w:color="auto"/>
            </w:tcBorders>
            <w:shd w:val="clear" w:color="auto" w:fill="auto"/>
            <w:noWrap/>
            <w:vAlign w:val="bottom"/>
            <w:hideMark/>
          </w:tcPr>
          <w:p w14:paraId="1D8AB26D"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NA</w:t>
            </w:r>
          </w:p>
        </w:tc>
      </w:tr>
      <w:tr w:rsidR="009E11E2" w:rsidRPr="009E11E2" w14:paraId="25899059"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29F6C96E"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Christina</w:t>
            </w:r>
          </w:p>
        </w:tc>
        <w:tc>
          <w:tcPr>
            <w:tcW w:w="1399" w:type="dxa"/>
            <w:tcBorders>
              <w:top w:val="nil"/>
              <w:left w:val="nil"/>
              <w:bottom w:val="single" w:sz="4" w:space="0" w:color="auto"/>
              <w:right w:val="single" w:sz="4" w:space="0" w:color="auto"/>
            </w:tcBorders>
            <w:shd w:val="clear" w:color="auto" w:fill="auto"/>
            <w:noWrap/>
            <w:vAlign w:val="bottom"/>
            <w:hideMark/>
          </w:tcPr>
          <w:p w14:paraId="7B9A3CFA"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Gallo</w:t>
            </w:r>
          </w:p>
        </w:tc>
        <w:tc>
          <w:tcPr>
            <w:tcW w:w="7641" w:type="dxa"/>
            <w:tcBorders>
              <w:top w:val="nil"/>
              <w:left w:val="nil"/>
              <w:bottom w:val="single" w:sz="4" w:space="0" w:color="auto"/>
              <w:right w:val="single" w:sz="4" w:space="0" w:color="auto"/>
            </w:tcBorders>
            <w:shd w:val="clear" w:color="auto" w:fill="auto"/>
            <w:noWrap/>
            <w:vAlign w:val="bottom"/>
            <w:hideMark/>
          </w:tcPr>
          <w:p w14:paraId="67222F9D"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NA</w:t>
            </w:r>
          </w:p>
        </w:tc>
      </w:tr>
      <w:tr w:rsidR="009E11E2" w:rsidRPr="009E11E2" w14:paraId="55EAB8CA"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297378E8"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Alexis</w:t>
            </w:r>
          </w:p>
        </w:tc>
        <w:tc>
          <w:tcPr>
            <w:tcW w:w="1399" w:type="dxa"/>
            <w:tcBorders>
              <w:top w:val="nil"/>
              <w:left w:val="nil"/>
              <w:bottom w:val="single" w:sz="4" w:space="0" w:color="auto"/>
              <w:right w:val="single" w:sz="4" w:space="0" w:color="auto"/>
            </w:tcBorders>
            <w:shd w:val="clear" w:color="auto" w:fill="auto"/>
            <w:noWrap/>
            <w:vAlign w:val="bottom"/>
            <w:hideMark/>
          </w:tcPr>
          <w:p w14:paraId="4DF21633"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Klinger</w:t>
            </w:r>
          </w:p>
        </w:tc>
        <w:tc>
          <w:tcPr>
            <w:tcW w:w="7641" w:type="dxa"/>
            <w:tcBorders>
              <w:top w:val="nil"/>
              <w:left w:val="nil"/>
              <w:bottom w:val="single" w:sz="4" w:space="0" w:color="auto"/>
              <w:right w:val="single" w:sz="4" w:space="0" w:color="auto"/>
            </w:tcBorders>
            <w:shd w:val="clear" w:color="auto" w:fill="auto"/>
            <w:noWrap/>
            <w:vAlign w:val="bottom"/>
            <w:hideMark/>
          </w:tcPr>
          <w:p w14:paraId="5B4A8C06"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NA</w:t>
            </w:r>
          </w:p>
        </w:tc>
      </w:tr>
      <w:tr w:rsidR="009E11E2" w:rsidRPr="009E11E2" w14:paraId="1606BF7A"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28C00BD4"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Marissa</w:t>
            </w:r>
          </w:p>
        </w:tc>
        <w:tc>
          <w:tcPr>
            <w:tcW w:w="1399" w:type="dxa"/>
            <w:tcBorders>
              <w:top w:val="nil"/>
              <w:left w:val="nil"/>
              <w:bottom w:val="single" w:sz="4" w:space="0" w:color="auto"/>
              <w:right w:val="single" w:sz="4" w:space="0" w:color="auto"/>
            </w:tcBorders>
            <w:shd w:val="clear" w:color="auto" w:fill="auto"/>
            <w:noWrap/>
            <w:vAlign w:val="bottom"/>
            <w:hideMark/>
          </w:tcPr>
          <w:p w14:paraId="6A9293D0"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Mays-</w:t>
            </w:r>
            <w:proofErr w:type="spellStart"/>
            <w:r w:rsidRPr="009E11E2">
              <w:rPr>
                <w:rFonts w:ascii="Calibri" w:hAnsi="Calibri" w:cs="Calibri"/>
                <w:color w:val="000000"/>
                <w:sz w:val="20"/>
                <w:szCs w:val="20"/>
              </w:rPr>
              <w:t>Verman</w:t>
            </w:r>
            <w:proofErr w:type="spellEnd"/>
          </w:p>
        </w:tc>
        <w:tc>
          <w:tcPr>
            <w:tcW w:w="7641" w:type="dxa"/>
            <w:tcBorders>
              <w:top w:val="nil"/>
              <w:left w:val="nil"/>
              <w:bottom w:val="single" w:sz="4" w:space="0" w:color="auto"/>
              <w:right w:val="single" w:sz="4" w:space="0" w:color="auto"/>
            </w:tcBorders>
            <w:shd w:val="clear" w:color="auto" w:fill="auto"/>
            <w:noWrap/>
            <w:vAlign w:val="bottom"/>
            <w:hideMark/>
          </w:tcPr>
          <w:p w14:paraId="143D7D90"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NA</w:t>
            </w:r>
          </w:p>
        </w:tc>
      </w:tr>
      <w:tr w:rsidR="009E11E2" w:rsidRPr="009E11E2" w14:paraId="4E50CDEF"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1BEC6DB6"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Alexandros</w:t>
            </w:r>
          </w:p>
        </w:tc>
        <w:tc>
          <w:tcPr>
            <w:tcW w:w="1399" w:type="dxa"/>
            <w:tcBorders>
              <w:top w:val="nil"/>
              <w:left w:val="nil"/>
              <w:bottom w:val="single" w:sz="4" w:space="0" w:color="auto"/>
              <w:right w:val="single" w:sz="4" w:space="0" w:color="auto"/>
            </w:tcBorders>
            <w:shd w:val="clear" w:color="auto" w:fill="auto"/>
            <w:noWrap/>
            <w:vAlign w:val="bottom"/>
            <w:hideMark/>
          </w:tcPr>
          <w:p w14:paraId="5839900B" w14:textId="77777777" w:rsidR="009E11E2" w:rsidRPr="009E11E2" w:rsidRDefault="009E11E2" w:rsidP="009E11E2">
            <w:pPr>
              <w:jc w:val="center"/>
              <w:rPr>
                <w:rFonts w:ascii="Calibri" w:hAnsi="Calibri" w:cs="Calibri"/>
                <w:color w:val="000000"/>
                <w:sz w:val="20"/>
                <w:szCs w:val="20"/>
              </w:rPr>
            </w:pPr>
            <w:proofErr w:type="spellStart"/>
            <w:r w:rsidRPr="009E11E2">
              <w:rPr>
                <w:rFonts w:ascii="Calibri" w:hAnsi="Calibri" w:cs="Calibri"/>
                <w:color w:val="000000"/>
                <w:sz w:val="20"/>
                <w:szCs w:val="20"/>
              </w:rPr>
              <w:t>Polydorides</w:t>
            </w:r>
            <w:proofErr w:type="spellEnd"/>
          </w:p>
        </w:tc>
        <w:tc>
          <w:tcPr>
            <w:tcW w:w="7641" w:type="dxa"/>
            <w:tcBorders>
              <w:top w:val="nil"/>
              <w:left w:val="nil"/>
              <w:bottom w:val="single" w:sz="4" w:space="0" w:color="auto"/>
              <w:right w:val="single" w:sz="4" w:space="0" w:color="auto"/>
            </w:tcBorders>
            <w:shd w:val="clear" w:color="auto" w:fill="auto"/>
            <w:noWrap/>
            <w:vAlign w:val="bottom"/>
            <w:hideMark/>
          </w:tcPr>
          <w:p w14:paraId="3357E74A"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NA</w:t>
            </w:r>
          </w:p>
        </w:tc>
      </w:tr>
      <w:tr w:rsidR="009E11E2" w:rsidRPr="009E11E2" w14:paraId="00C453D8"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0CF931AE"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David T.</w:t>
            </w:r>
          </w:p>
        </w:tc>
        <w:tc>
          <w:tcPr>
            <w:tcW w:w="1399" w:type="dxa"/>
            <w:tcBorders>
              <w:top w:val="nil"/>
              <w:left w:val="nil"/>
              <w:bottom w:val="single" w:sz="4" w:space="0" w:color="auto"/>
              <w:right w:val="single" w:sz="4" w:space="0" w:color="auto"/>
            </w:tcBorders>
            <w:shd w:val="clear" w:color="auto" w:fill="auto"/>
            <w:noWrap/>
            <w:vAlign w:val="bottom"/>
            <w:hideMark/>
          </w:tcPr>
          <w:p w14:paraId="4EF38A3F"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Rubin</w:t>
            </w:r>
          </w:p>
        </w:tc>
        <w:tc>
          <w:tcPr>
            <w:tcW w:w="7641" w:type="dxa"/>
            <w:tcBorders>
              <w:top w:val="nil"/>
              <w:left w:val="nil"/>
              <w:bottom w:val="single" w:sz="4" w:space="0" w:color="auto"/>
              <w:right w:val="single" w:sz="4" w:space="0" w:color="auto"/>
            </w:tcBorders>
            <w:shd w:val="clear" w:color="auto" w:fill="auto"/>
            <w:vAlign w:val="bottom"/>
            <w:hideMark/>
          </w:tcPr>
          <w:p w14:paraId="700B68E7" w14:textId="77777777" w:rsidR="009E11E2" w:rsidRPr="009E11E2" w:rsidRDefault="009E11E2" w:rsidP="009E11E2">
            <w:pPr>
              <w:jc w:val="center"/>
              <w:rPr>
                <w:rFonts w:ascii="Calibri" w:hAnsi="Calibri" w:cs="Calibri"/>
                <w:color w:val="000000"/>
                <w:sz w:val="18"/>
                <w:szCs w:val="18"/>
              </w:rPr>
            </w:pPr>
            <w:r w:rsidRPr="009E11E2">
              <w:rPr>
                <w:rFonts w:ascii="Calibri" w:hAnsi="Calibri" w:cs="Calibri"/>
                <w:color w:val="000000"/>
                <w:sz w:val="18"/>
                <w:szCs w:val="18"/>
              </w:rPr>
              <w:t xml:space="preserve">Takeda: Grant Support; </w:t>
            </w:r>
            <w:proofErr w:type="spellStart"/>
            <w:r w:rsidRPr="009E11E2">
              <w:rPr>
                <w:rFonts w:ascii="Calibri" w:hAnsi="Calibri" w:cs="Calibri"/>
                <w:color w:val="000000"/>
                <w:sz w:val="18"/>
                <w:szCs w:val="18"/>
              </w:rPr>
              <w:t>Abbvie</w:t>
            </w:r>
            <w:proofErr w:type="spellEnd"/>
            <w:r w:rsidRPr="009E11E2">
              <w:rPr>
                <w:rFonts w:ascii="Calibri" w:hAnsi="Calibri" w:cs="Calibri"/>
                <w:color w:val="000000"/>
                <w:sz w:val="18"/>
                <w:szCs w:val="18"/>
              </w:rPr>
              <w:t xml:space="preserve">, </w:t>
            </w:r>
            <w:proofErr w:type="spellStart"/>
            <w:r w:rsidRPr="009E11E2">
              <w:rPr>
                <w:rFonts w:ascii="Calibri" w:hAnsi="Calibri" w:cs="Calibri"/>
                <w:color w:val="000000"/>
                <w:sz w:val="18"/>
                <w:szCs w:val="18"/>
              </w:rPr>
              <w:t>Alimentiv</w:t>
            </w:r>
            <w:proofErr w:type="spellEnd"/>
            <w:r w:rsidRPr="009E11E2">
              <w:rPr>
                <w:rFonts w:ascii="Calibri" w:hAnsi="Calibri" w:cs="Calibri"/>
                <w:color w:val="000000"/>
                <w:sz w:val="18"/>
                <w:szCs w:val="18"/>
              </w:rPr>
              <w:t xml:space="preserve"> Inc., </w:t>
            </w:r>
            <w:proofErr w:type="spellStart"/>
            <w:r w:rsidRPr="009E11E2">
              <w:rPr>
                <w:rFonts w:ascii="Calibri" w:hAnsi="Calibri" w:cs="Calibri"/>
                <w:color w:val="000000"/>
                <w:sz w:val="18"/>
                <w:szCs w:val="18"/>
              </w:rPr>
              <w:t>Altuvio</w:t>
            </w:r>
            <w:proofErr w:type="spellEnd"/>
            <w:r w:rsidRPr="009E11E2">
              <w:rPr>
                <w:rFonts w:ascii="Calibri" w:hAnsi="Calibri" w:cs="Calibri"/>
                <w:color w:val="000000"/>
                <w:sz w:val="18"/>
                <w:szCs w:val="18"/>
              </w:rPr>
              <w:t xml:space="preserve">, Amgen, Arena Pharmaceuticals, Aslan Pharmaceuticals, Boehringer </w:t>
            </w:r>
            <w:proofErr w:type="spellStart"/>
            <w:r w:rsidRPr="009E11E2">
              <w:rPr>
                <w:rFonts w:ascii="Calibri" w:hAnsi="Calibri" w:cs="Calibri"/>
                <w:color w:val="000000"/>
                <w:sz w:val="18"/>
                <w:szCs w:val="18"/>
              </w:rPr>
              <w:t>Ingelhein</w:t>
            </w:r>
            <w:proofErr w:type="spellEnd"/>
            <w:r w:rsidRPr="009E11E2">
              <w:rPr>
                <w:rFonts w:ascii="Calibri" w:hAnsi="Calibri" w:cs="Calibri"/>
                <w:color w:val="000000"/>
                <w:sz w:val="18"/>
                <w:szCs w:val="18"/>
              </w:rPr>
              <w:t xml:space="preserve"> Ltd., Boston Consulting Group, Inc. (BCG), Bristol-Myers Squibb, </w:t>
            </w:r>
            <w:proofErr w:type="spellStart"/>
            <w:r w:rsidRPr="009E11E2">
              <w:rPr>
                <w:rFonts w:ascii="Calibri" w:hAnsi="Calibri" w:cs="Calibri"/>
                <w:color w:val="000000"/>
                <w:sz w:val="18"/>
                <w:szCs w:val="18"/>
              </w:rPr>
              <w:t>Buhlmann</w:t>
            </w:r>
            <w:proofErr w:type="spellEnd"/>
            <w:r w:rsidRPr="009E11E2">
              <w:rPr>
                <w:rFonts w:ascii="Calibri" w:hAnsi="Calibri" w:cs="Calibri"/>
                <w:color w:val="000000"/>
                <w:sz w:val="18"/>
                <w:szCs w:val="18"/>
              </w:rPr>
              <w:t xml:space="preserve"> Diagnostics Corp, Celgene Corp/</w:t>
            </w:r>
            <w:proofErr w:type="spellStart"/>
            <w:r w:rsidRPr="009E11E2">
              <w:rPr>
                <w:rFonts w:ascii="Calibri" w:hAnsi="Calibri" w:cs="Calibri"/>
                <w:color w:val="000000"/>
                <w:sz w:val="18"/>
                <w:szCs w:val="18"/>
              </w:rPr>
              <w:t>Syneos</w:t>
            </w:r>
            <w:proofErr w:type="spellEnd"/>
            <w:r w:rsidRPr="009E11E2">
              <w:rPr>
                <w:rFonts w:ascii="Calibri" w:hAnsi="Calibri" w:cs="Calibri"/>
                <w:color w:val="000000"/>
                <w:sz w:val="18"/>
                <w:szCs w:val="18"/>
              </w:rPr>
              <w:t xml:space="preserve">, </w:t>
            </w:r>
            <w:proofErr w:type="spellStart"/>
            <w:r w:rsidRPr="009E11E2">
              <w:rPr>
                <w:rFonts w:ascii="Calibri" w:hAnsi="Calibri" w:cs="Calibri"/>
                <w:color w:val="000000"/>
                <w:sz w:val="18"/>
                <w:szCs w:val="18"/>
              </w:rPr>
              <w:t>ClostraBio</w:t>
            </w:r>
            <w:proofErr w:type="spellEnd"/>
            <w:r w:rsidRPr="009E11E2">
              <w:rPr>
                <w:rFonts w:ascii="Calibri" w:hAnsi="Calibri" w:cs="Calibri"/>
                <w:color w:val="000000"/>
                <w:sz w:val="18"/>
                <w:szCs w:val="18"/>
              </w:rPr>
              <w:t xml:space="preserve">, Connect BioPharma, </w:t>
            </w:r>
            <w:proofErr w:type="spellStart"/>
            <w:r w:rsidRPr="009E11E2">
              <w:rPr>
                <w:rFonts w:ascii="Calibri" w:hAnsi="Calibri" w:cs="Calibri"/>
                <w:color w:val="000000"/>
                <w:sz w:val="18"/>
                <w:szCs w:val="18"/>
              </w:rPr>
              <w:t>Datos</w:t>
            </w:r>
            <w:proofErr w:type="spellEnd"/>
            <w:r w:rsidRPr="009E11E2">
              <w:rPr>
                <w:rFonts w:ascii="Calibri" w:hAnsi="Calibri" w:cs="Calibri"/>
                <w:color w:val="000000"/>
                <w:sz w:val="18"/>
                <w:szCs w:val="18"/>
              </w:rPr>
              <w:t xml:space="preserve"> Health Ltd, Ferring Pharms, EcoR1, </w:t>
            </w:r>
            <w:proofErr w:type="spellStart"/>
            <w:r w:rsidRPr="009E11E2">
              <w:rPr>
                <w:rFonts w:ascii="Calibri" w:hAnsi="Calibri" w:cs="Calibri"/>
                <w:color w:val="000000"/>
                <w:sz w:val="18"/>
                <w:szCs w:val="18"/>
              </w:rPr>
              <w:t>Evinature</w:t>
            </w:r>
            <w:proofErr w:type="spellEnd"/>
            <w:r w:rsidRPr="009E11E2">
              <w:rPr>
                <w:rFonts w:ascii="Calibri" w:hAnsi="Calibri" w:cs="Calibri"/>
                <w:color w:val="000000"/>
                <w:sz w:val="18"/>
                <w:szCs w:val="18"/>
              </w:rPr>
              <w:t xml:space="preserve"> Ltd, Genentech/Roche, Gilead Sciences, IBD RPM dba Chronicles Health, Image Analysis Group (IAG), Iterative Health, Janssen Pharmaceuticals, </w:t>
            </w:r>
            <w:proofErr w:type="spellStart"/>
            <w:r w:rsidRPr="009E11E2">
              <w:rPr>
                <w:rFonts w:ascii="Calibri" w:hAnsi="Calibri" w:cs="Calibri"/>
                <w:color w:val="000000"/>
                <w:sz w:val="18"/>
                <w:szCs w:val="18"/>
              </w:rPr>
              <w:t>Kaleido</w:t>
            </w:r>
            <w:proofErr w:type="spellEnd"/>
            <w:r w:rsidRPr="009E11E2">
              <w:rPr>
                <w:rFonts w:ascii="Calibri" w:hAnsi="Calibri" w:cs="Calibri"/>
                <w:color w:val="000000"/>
                <w:sz w:val="18"/>
                <w:szCs w:val="18"/>
              </w:rPr>
              <w:t xml:space="preserve"> Biosciences, Lilly, Menten AI, Pfizer, Prometheus Biosciences, </w:t>
            </w:r>
            <w:proofErr w:type="spellStart"/>
            <w:r w:rsidRPr="009E11E2">
              <w:rPr>
                <w:rFonts w:ascii="Calibri" w:hAnsi="Calibri" w:cs="Calibri"/>
                <w:color w:val="000000"/>
                <w:sz w:val="18"/>
                <w:szCs w:val="18"/>
              </w:rPr>
              <w:t>Reistone</w:t>
            </w:r>
            <w:proofErr w:type="spellEnd"/>
            <w:r w:rsidRPr="009E11E2">
              <w:rPr>
                <w:rFonts w:ascii="Calibri" w:hAnsi="Calibri" w:cs="Calibri"/>
                <w:color w:val="000000"/>
                <w:sz w:val="18"/>
                <w:szCs w:val="18"/>
              </w:rPr>
              <w:t xml:space="preserve"> Biopharma, </w:t>
            </w:r>
            <w:proofErr w:type="spellStart"/>
            <w:r w:rsidRPr="009E11E2">
              <w:rPr>
                <w:rFonts w:ascii="Calibri" w:hAnsi="Calibri" w:cs="Calibri"/>
                <w:color w:val="000000"/>
                <w:sz w:val="18"/>
                <w:szCs w:val="18"/>
              </w:rPr>
              <w:t>Sangamo</w:t>
            </w:r>
            <w:proofErr w:type="spellEnd"/>
            <w:r w:rsidRPr="009E11E2">
              <w:rPr>
                <w:rFonts w:ascii="Calibri" w:hAnsi="Calibri" w:cs="Calibri"/>
                <w:color w:val="000000"/>
                <w:sz w:val="18"/>
                <w:szCs w:val="18"/>
              </w:rPr>
              <w:t xml:space="preserve"> Therapeutics, Shanghai Pharma Biotherapeutics USA, Takeda, Target RWE, </w:t>
            </w:r>
            <w:proofErr w:type="spellStart"/>
            <w:r w:rsidRPr="009E11E2">
              <w:rPr>
                <w:rFonts w:ascii="Calibri" w:hAnsi="Calibri" w:cs="Calibri"/>
                <w:color w:val="000000"/>
                <w:sz w:val="18"/>
                <w:szCs w:val="18"/>
              </w:rPr>
              <w:t>Techlaba</w:t>
            </w:r>
            <w:proofErr w:type="spellEnd"/>
            <w:r w:rsidRPr="009E11E2">
              <w:rPr>
                <w:rFonts w:ascii="Calibri" w:hAnsi="Calibri" w:cs="Calibri"/>
                <w:color w:val="000000"/>
                <w:sz w:val="18"/>
                <w:szCs w:val="18"/>
              </w:rPr>
              <w:t xml:space="preserve"> Inc., </w:t>
            </w:r>
            <w:proofErr w:type="spellStart"/>
            <w:r w:rsidRPr="009E11E2">
              <w:rPr>
                <w:rFonts w:ascii="Calibri" w:hAnsi="Calibri" w:cs="Calibri"/>
                <w:color w:val="000000"/>
                <w:sz w:val="18"/>
                <w:szCs w:val="18"/>
              </w:rPr>
              <w:t>Trellus</w:t>
            </w:r>
            <w:proofErr w:type="spellEnd"/>
            <w:r w:rsidRPr="009E11E2">
              <w:rPr>
                <w:rFonts w:ascii="Calibri" w:hAnsi="Calibri" w:cs="Calibri"/>
                <w:color w:val="000000"/>
                <w:sz w:val="18"/>
                <w:szCs w:val="18"/>
              </w:rPr>
              <w:t xml:space="preserve"> Health: Consultant</w:t>
            </w:r>
          </w:p>
        </w:tc>
      </w:tr>
      <w:tr w:rsidR="009E11E2" w:rsidRPr="009E11E2" w14:paraId="34DA6D53"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06D12491"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lastRenderedPageBreak/>
              <w:t>Jo</w:t>
            </w:r>
          </w:p>
        </w:tc>
        <w:tc>
          <w:tcPr>
            <w:tcW w:w="1399" w:type="dxa"/>
            <w:tcBorders>
              <w:top w:val="nil"/>
              <w:left w:val="nil"/>
              <w:bottom w:val="single" w:sz="4" w:space="0" w:color="auto"/>
              <w:right w:val="single" w:sz="4" w:space="0" w:color="auto"/>
            </w:tcBorders>
            <w:shd w:val="clear" w:color="auto" w:fill="auto"/>
            <w:noWrap/>
            <w:vAlign w:val="bottom"/>
            <w:hideMark/>
          </w:tcPr>
          <w:p w14:paraId="207490C4"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Shultz</w:t>
            </w:r>
          </w:p>
        </w:tc>
        <w:tc>
          <w:tcPr>
            <w:tcW w:w="7641" w:type="dxa"/>
            <w:tcBorders>
              <w:top w:val="nil"/>
              <w:left w:val="nil"/>
              <w:bottom w:val="single" w:sz="4" w:space="0" w:color="auto"/>
              <w:right w:val="single" w:sz="4" w:space="0" w:color="auto"/>
            </w:tcBorders>
            <w:shd w:val="clear" w:color="auto" w:fill="auto"/>
            <w:noWrap/>
            <w:vAlign w:val="bottom"/>
            <w:hideMark/>
          </w:tcPr>
          <w:p w14:paraId="32E27620"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NA</w:t>
            </w:r>
          </w:p>
        </w:tc>
      </w:tr>
      <w:tr w:rsidR="009E11E2" w:rsidRPr="009E11E2" w14:paraId="5D547A60"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3AA0D41E"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Ryan</w:t>
            </w:r>
          </w:p>
        </w:tc>
        <w:tc>
          <w:tcPr>
            <w:tcW w:w="1399" w:type="dxa"/>
            <w:tcBorders>
              <w:top w:val="nil"/>
              <w:left w:val="nil"/>
              <w:bottom w:val="single" w:sz="4" w:space="0" w:color="auto"/>
              <w:right w:val="single" w:sz="4" w:space="0" w:color="auto"/>
            </w:tcBorders>
            <w:shd w:val="clear" w:color="auto" w:fill="auto"/>
            <w:noWrap/>
            <w:vAlign w:val="bottom"/>
            <w:hideMark/>
          </w:tcPr>
          <w:p w14:paraId="46F6659E" w14:textId="77777777" w:rsidR="009E11E2" w:rsidRPr="009E11E2" w:rsidRDefault="009E11E2" w:rsidP="009E11E2">
            <w:pPr>
              <w:jc w:val="center"/>
              <w:rPr>
                <w:rFonts w:ascii="Calibri" w:hAnsi="Calibri" w:cs="Calibri"/>
                <w:color w:val="000000"/>
                <w:sz w:val="20"/>
                <w:szCs w:val="20"/>
              </w:rPr>
            </w:pPr>
            <w:proofErr w:type="spellStart"/>
            <w:r w:rsidRPr="009E11E2">
              <w:rPr>
                <w:rFonts w:ascii="Calibri" w:hAnsi="Calibri" w:cs="Calibri"/>
                <w:color w:val="000000"/>
                <w:sz w:val="20"/>
                <w:szCs w:val="20"/>
              </w:rPr>
              <w:t>Ungaro</w:t>
            </w:r>
            <w:proofErr w:type="spellEnd"/>
          </w:p>
        </w:tc>
        <w:tc>
          <w:tcPr>
            <w:tcW w:w="7641" w:type="dxa"/>
            <w:tcBorders>
              <w:top w:val="nil"/>
              <w:left w:val="nil"/>
              <w:bottom w:val="single" w:sz="4" w:space="0" w:color="auto"/>
              <w:right w:val="single" w:sz="4" w:space="0" w:color="auto"/>
            </w:tcBorders>
            <w:shd w:val="clear" w:color="auto" w:fill="auto"/>
            <w:vAlign w:val="bottom"/>
            <w:hideMark/>
          </w:tcPr>
          <w:p w14:paraId="75A530F7"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 xml:space="preserve">AbbVie, Bristol Myers Squibb, Janssen, Pfizer, Takeda: Advisory Board Member/Consultant; AbbVie, Boehringer </w:t>
            </w:r>
            <w:proofErr w:type="spellStart"/>
            <w:r w:rsidRPr="009E11E2">
              <w:rPr>
                <w:rFonts w:ascii="Calibri" w:hAnsi="Calibri" w:cs="Calibri"/>
                <w:color w:val="000000"/>
                <w:sz w:val="20"/>
                <w:szCs w:val="20"/>
              </w:rPr>
              <w:t>Ingelhein</w:t>
            </w:r>
            <w:proofErr w:type="spellEnd"/>
            <w:r w:rsidRPr="009E11E2">
              <w:rPr>
                <w:rFonts w:ascii="Calibri" w:hAnsi="Calibri" w:cs="Calibri"/>
                <w:color w:val="000000"/>
                <w:sz w:val="20"/>
                <w:szCs w:val="20"/>
              </w:rPr>
              <w:t>, Eli Lilly, Pfizer: Research</w:t>
            </w:r>
          </w:p>
        </w:tc>
      </w:tr>
      <w:tr w:rsidR="009E11E2" w:rsidRPr="009E11E2" w14:paraId="67A0C7C1" w14:textId="77777777" w:rsidTr="009E11E2">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0CE79E74"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Lauren</w:t>
            </w:r>
          </w:p>
        </w:tc>
        <w:tc>
          <w:tcPr>
            <w:tcW w:w="1399" w:type="dxa"/>
            <w:tcBorders>
              <w:top w:val="nil"/>
              <w:left w:val="nil"/>
              <w:bottom w:val="single" w:sz="4" w:space="0" w:color="auto"/>
              <w:right w:val="single" w:sz="4" w:space="0" w:color="auto"/>
            </w:tcBorders>
            <w:shd w:val="clear" w:color="auto" w:fill="auto"/>
            <w:noWrap/>
            <w:vAlign w:val="bottom"/>
            <w:hideMark/>
          </w:tcPr>
          <w:p w14:paraId="2CB678FF"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Welch</w:t>
            </w:r>
          </w:p>
        </w:tc>
        <w:tc>
          <w:tcPr>
            <w:tcW w:w="7641" w:type="dxa"/>
            <w:tcBorders>
              <w:top w:val="nil"/>
              <w:left w:val="nil"/>
              <w:bottom w:val="single" w:sz="4" w:space="0" w:color="auto"/>
              <w:right w:val="single" w:sz="4" w:space="0" w:color="auto"/>
            </w:tcBorders>
            <w:shd w:val="clear" w:color="auto" w:fill="auto"/>
            <w:noWrap/>
            <w:vAlign w:val="bottom"/>
            <w:hideMark/>
          </w:tcPr>
          <w:p w14:paraId="6F4C9298" w14:textId="77777777" w:rsidR="009E11E2" w:rsidRPr="009E11E2" w:rsidRDefault="009E11E2" w:rsidP="009E11E2">
            <w:pPr>
              <w:jc w:val="center"/>
              <w:rPr>
                <w:rFonts w:ascii="Calibri" w:hAnsi="Calibri" w:cs="Calibri"/>
                <w:color w:val="000000"/>
                <w:sz w:val="20"/>
                <w:szCs w:val="20"/>
              </w:rPr>
            </w:pPr>
            <w:r w:rsidRPr="009E11E2">
              <w:rPr>
                <w:rFonts w:ascii="Calibri" w:hAnsi="Calibri" w:cs="Calibri"/>
                <w:color w:val="000000"/>
                <w:sz w:val="20"/>
                <w:szCs w:val="20"/>
              </w:rPr>
              <w:t>NA</w:t>
            </w:r>
          </w:p>
        </w:tc>
      </w:tr>
    </w:tbl>
    <w:p w14:paraId="40EF7E90" w14:textId="77777777" w:rsidR="00FC227D" w:rsidRDefault="00FC227D" w:rsidP="00680919">
      <w:pPr>
        <w:tabs>
          <w:tab w:val="left" w:pos="10260"/>
        </w:tabs>
        <w:ind w:right="79"/>
        <w:rPr>
          <w:rFonts w:ascii="Calibri" w:hAnsi="Calibri" w:cs="Calibri"/>
          <w:sz w:val="20"/>
          <w:szCs w:val="20"/>
        </w:rPr>
      </w:pPr>
    </w:p>
    <w:p w14:paraId="427EDC2B" w14:textId="77777777" w:rsidR="002E6420" w:rsidRDefault="002E6420" w:rsidP="00680919">
      <w:pPr>
        <w:tabs>
          <w:tab w:val="left" w:pos="10260"/>
        </w:tabs>
        <w:ind w:right="79"/>
        <w:rPr>
          <w:rFonts w:ascii="Calibri" w:hAnsi="Calibri" w:cs="Calibri"/>
          <w:sz w:val="20"/>
          <w:szCs w:val="20"/>
        </w:rPr>
      </w:pPr>
    </w:p>
    <w:p w14:paraId="6967D795" w14:textId="13D72D3F"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0259" w14:textId="77777777" w:rsidR="00A94292" w:rsidRDefault="00A94292">
      <w:r>
        <w:separator/>
      </w:r>
    </w:p>
  </w:endnote>
  <w:endnote w:type="continuationSeparator" w:id="0">
    <w:p w14:paraId="7EE54448" w14:textId="77777777" w:rsidR="00A94292" w:rsidRDefault="00A9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7A27" w14:textId="77777777" w:rsidR="00A94292" w:rsidRDefault="00A94292">
      <w:r>
        <w:separator/>
      </w:r>
    </w:p>
  </w:footnote>
  <w:footnote w:type="continuationSeparator" w:id="0">
    <w:p w14:paraId="1870381C" w14:textId="77777777" w:rsidR="00A94292" w:rsidRDefault="00A9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45AD4534"/>
    <w:multiLevelType w:val="hybridMultilevel"/>
    <w:tmpl w:val="F8764EA0"/>
    <w:lvl w:ilvl="0" w:tplc="25E89EBC">
      <w:start w:val="1"/>
      <w:numFmt w:val="decimal"/>
      <w:lvlText w:val="%1."/>
      <w:lvlJc w:val="left"/>
      <w:pPr>
        <w:ind w:left="360" w:hanging="360"/>
      </w:pPr>
      <w:rPr>
        <w:rFonts w:ascii="Calibri" w:hAnsi="Calibri" w:cs="Calibr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3E801CD"/>
    <w:multiLevelType w:val="hybridMultilevel"/>
    <w:tmpl w:val="72360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25E11"/>
    <w:multiLevelType w:val="hybridMultilevel"/>
    <w:tmpl w:val="93A6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8300">
    <w:abstractNumId w:val="1"/>
  </w:num>
  <w:num w:numId="2" w16cid:durableId="2061787139">
    <w:abstractNumId w:val="19"/>
  </w:num>
  <w:num w:numId="3" w16cid:durableId="1119490753">
    <w:abstractNumId w:val="16"/>
  </w:num>
  <w:num w:numId="4" w16cid:durableId="653530765">
    <w:abstractNumId w:val="9"/>
  </w:num>
  <w:num w:numId="5" w16cid:durableId="73287938">
    <w:abstractNumId w:val="12"/>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8"/>
  </w:num>
  <w:num w:numId="11" w16cid:durableId="1636375364">
    <w:abstractNumId w:val="21"/>
  </w:num>
  <w:num w:numId="12" w16cid:durableId="890002285">
    <w:abstractNumId w:val="7"/>
  </w:num>
  <w:num w:numId="13" w16cid:durableId="314843388">
    <w:abstractNumId w:val="13"/>
  </w:num>
  <w:num w:numId="14" w16cid:durableId="704719286">
    <w:abstractNumId w:val="4"/>
  </w:num>
  <w:num w:numId="15" w16cid:durableId="571232271">
    <w:abstractNumId w:val="5"/>
  </w:num>
  <w:num w:numId="16" w16cid:durableId="37558129">
    <w:abstractNumId w:val="20"/>
  </w:num>
  <w:num w:numId="17" w16cid:durableId="1086999320">
    <w:abstractNumId w:val="2"/>
  </w:num>
  <w:num w:numId="18" w16cid:durableId="1579317205">
    <w:abstractNumId w:val="3"/>
  </w:num>
  <w:num w:numId="19" w16cid:durableId="914048661">
    <w:abstractNumId w:val="22"/>
  </w:num>
  <w:num w:numId="20" w16cid:durableId="497892040">
    <w:abstractNumId w:val="8"/>
  </w:num>
  <w:num w:numId="21" w16cid:durableId="1621885183">
    <w:abstractNumId w:val="15"/>
  </w:num>
  <w:num w:numId="22" w16cid:durableId="1329207168">
    <w:abstractNumId w:val="23"/>
  </w:num>
  <w:num w:numId="23" w16cid:durableId="2031057562">
    <w:abstractNumId w:val="17"/>
  </w:num>
  <w:num w:numId="24" w16cid:durableId="828442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24E15"/>
    <w:rsid w:val="00037C14"/>
    <w:rsid w:val="0004783D"/>
    <w:rsid w:val="000819FF"/>
    <w:rsid w:val="000846C2"/>
    <w:rsid w:val="00087ADC"/>
    <w:rsid w:val="000D358C"/>
    <w:rsid w:val="000D41E1"/>
    <w:rsid w:val="000E28F2"/>
    <w:rsid w:val="000E4F54"/>
    <w:rsid w:val="001510F6"/>
    <w:rsid w:val="00151162"/>
    <w:rsid w:val="00152838"/>
    <w:rsid w:val="001848EE"/>
    <w:rsid w:val="0019185C"/>
    <w:rsid w:val="001A18D3"/>
    <w:rsid w:val="001B1F11"/>
    <w:rsid w:val="001C0056"/>
    <w:rsid w:val="001C1B13"/>
    <w:rsid w:val="00213E8B"/>
    <w:rsid w:val="002256EC"/>
    <w:rsid w:val="00232D6C"/>
    <w:rsid w:val="00240A06"/>
    <w:rsid w:val="00240D28"/>
    <w:rsid w:val="002566AF"/>
    <w:rsid w:val="00275524"/>
    <w:rsid w:val="00276C19"/>
    <w:rsid w:val="002853FE"/>
    <w:rsid w:val="002926D0"/>
    <w:rsid w:val="002A6D32"/>
    <w:rsid w:val="002A763A"/>
    <w:rsid w:val="002D3DE4"/>
    <w:rsid w:val="002E0AF1"/>
    <w:rsid w:val="002E6420"/>
    <w:rsid w:val="00305D46"/>
    <w:rsid w:val="003271BB"/>
    <w:rsid w:val="00341BC1"/>
    <w:rsid w:val="00357D48"/>
    <w:rsid w:val="003715A0"/>
    <w:rsid w:val="00381532"/>
    <w:rsid w:val="003855D2"/>
    <w:rsid w:val="003857A5"/>
    <w:rsid w:val="0039066A"/>
    <w:rsid w:val="003B3F31"/>
    <w:rsid w:val="00403BCB"/>
    <w:rsid w:val="004272CA"/>
    <w:rsid w:val="0048004A"/>
    <w:rsid w:val="004D07C8"/>
    <w:rsid w:val="004D2CBE"/>
    <w:rsid w:val="004E257B"/>
    <w:rsid w:val="004F0F88"/>
    <w:rsid w:val="00556974"/>
    <w:rsid w:val="00576AAF"/>
    <w:rsid w:val="005847F1"/>
    <w:rsid w:val="005961A9"/>
    <w:rsid w:val="005A0282"/>
    <w:rsid w:val="005B53FB"/>
    <w:rsid w:val="005C5AE4"/>
    <w:rsid w:val="005D26F9"/>
    <w:rsid w:val="005E51D2"/>
    <w:rsid w:val="005F2496"/>
    <w:rsid w:val="00605C75"/>
    <w:rsid w:val="00621DD1"/>
    <w:rsid w:val="00673BF5"/>
    <w:rsid w:val="00680919"/>
    <w:rsid w:val="006838F4"/>
    <w:rsid w:val="00686D4A"/>
    <w:rsid w:val="00693C5A"/>
    <w:rsid w:val="006C6AE4"/>
    <w:rsid w:val="006E6C39"/>
    <w:rsid w:val="006F037C"/>
    <w:rsid w:val="006F3301"/>
    <w:rsid w:val="00707AEB"/>
    <w:rsid w:val="00730191"/>
    <w:rsid w:val="00747D53"/>
    <w:rsid w:val="0077308E"/>
    <w:rsid w:val="00781F60"/>
    <w:rsid w:val="00787F1F"/>
    <w:rsid w:val="007D0297"/>
    <w:rsid w:val="007D065B"/>
    <w:rsid w:val="007F34BD"/>
    <w:rsid w:val="008407ED"/>
    <w:rsid w:val="0084583D"/>
    <w:rsid w:val="00863B0A"/>
    <w:rsid w:val="0088021A"/>
    <w:rsid w:val="008C6004"/>
    <w:rsid w:val="008D1BA0"/>
    <w:rsid w:val="008D3F6A"/>
    <w:rsid w:val="009123FB"/>
    <w:rsid w:val="00924BE6"/>
    <w:rsid w:val="0093700F"/>
    <w:rsid w:val="00937C57"/>
    <w:rsid w:val="00984C1A"/>
    <w:rsid w:val="0099091B"/>
    <w:rsid w:val="009B670A"/>
    <w:rsid w:val="009B6C80"/>
    <w:rsid w:val="009E11E2"/>
    <w:rsid w:val="009E45ED"/>
    <w:rsid w:val="00A1033F"/>
    <w:rsid w:val="00A31760"/>
    <w:rsid w:val="00A36343"/>
    <w:rsid w:val="00A56E2F"/>
    <w:rsid w:val="00A804CE"/>
    <w:rsid w:val="00A939E0"/>
    <w:rsid w:val="00A94292"/>
    <w:rsid w:val="00AB25F8"/>
    <w:rsid w:val="00AD3F18"/>
    <w:rsid w:val="00B4657A"/>
    <w:rsid w:val="00B56893"/>
    <w:rsid w:val="00B6768F"/>
    <w:rsid w:val="00B86324"/>
    <w:rsid w:val="00B94A29"/>
    <w:rsid w:val="00B96A23"/>
    <w:rsid w:val="00B97982"/>
    <w:rsid w:val="00BB3248"/>
    <w:rsid w:val="00BC691F"/>
    <w:rsid w:val="00BD09C8"/>
    <w:rsid w:val="00BD455F"/>
    <w:rsid w:val="00BD773D"/>
    <w:rsid w:val="00BE74FE"/>
    <w:rsid w:val="00C044D5"/>
    <w:rsid w:val="00C17621"/>
    <w:rsid w:val="00C24415"/>
    <w:rsid w:val="00C26057"/>
    <w:rsid w:val="00C5478B"/>
    <w:rsid w:val="00C55FB3"/>
    <w:rsid w:val="00C67F5C"/>
    <w:rsid w:val="00C74665"/>
    <w:rsid w:val="00C80148"/>
    <w:rsid w:val="00C94B39"/>
    <w:rsid w:val="00CA4DFA"/>
    <w:rsid w:val="00CA6A6D"/>
    <w:rsid w:val="00CC2D7B"/>
    <w:rsid w:val="00CC3003"/>
    <w:rsid w:val="00CD07F9"/>
    <w:rsid w:val="00CE1E1D"/>
    <w:rsid w:val="00CE20E0"/>
    <w:rsid w:val="00CF79BA"/>
    <w:rsid w:val="00D03240"/>
    <w:rsid w:val="00D320FB"/>
    <w:rsid w:val="00D34C74"/>
    <w:rsid w:val="00D50DA6"/>
    <w:rsid w:val="00D56D6A"/>
    <w:rsid w:val="00D60566"/>
    <w:rsid w:val="00D92754"/>
    <w:rsid w:val="00D9545C"/>
    <w:rsid w:val="00DC32AA"/>
    <w:rsid w:val="00DC3ECD"/>
    <w:rsid w:val="00DD1F49"/>
    <w:rsid w:val="00DD59CA"/>
    <w:rsid w:val="00DD7D13"/>
    <w:rsid w:val="00DE0839"/>
    <w:rsid w:val="00DE40D3"/>
    <w:rsid w:val="00E24014"/>
    <w:rsid w:val="00E255C2"/>
    <w:rsid w:val="00E30E1E"/>
    <w:rsid w:val="00E41B3B"/>
    <w:rsid w:val="00E43A22"/>
    <w:rsid w:val="00E4703C"/>
    <w:rsid w:val="00E5493A"/>
    <w:rsid w:val="00E7360C"/>
    <w:rsid w:val="00E9653F"/>
    <w:rsid w:val="00EB7688"/>
    <w:rsid w:val="00F12A6F"/>
    <w:rsid w:val="00F61D74"/>
    <w:rsid w:val="00F76336"/>
    <w:rsid w:val="00FA3534"/>
    <w:rsid w:val="00FA78CE"/>
    <w:rsid w:val="00FC227D"/>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E74FE"/>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740591757">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8190168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3297</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29</cp:revision>
  <cp:lastPrinted>2011-08-31T15:42:00Z</cp:lastPrinted>
  <dcterms:created xsi:type="dcterms:W3CDTF">2023-01-17T21:32:00Z</dcterms:created>
  <dcterms:modified xsi:type="dcterms:W3CDTF">2023-04-05T16:26:00Z</dcterms:modified>
</cp:coreProperties>
</file>